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3AE5DBE" w:rsidR="00463C56" w:rsidRDefault="0001433E" w:rsidP="0001433E">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CC55F55" w14:textId="77777777" w:rsidR="00463C56" w:rsidRDefault="00463C56" w:rsidP="0001433E">
      <w:pPr>
        <w:spacing w:after="0" w:line="240" w:lineRule="auto"/>
        <w:rPr>
          <w:rFonts w:ascii="BIZ UD明朝 Medium" w:eastAsia="BIZ UD明朝 Medium" w:hAnsi="BIZ UD明朝 Medium"/>
        </w:rPr>
      </w:pPr>
    </w:p>
    <w:p w14:paraId="5AE70ABB" w14:textId="77777777" w:rsidR="00463C56" w:rsidRDefault="0001433E" w:rsidP="0001433E">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317F556B"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rPr>
      </w:pPr>
    </w:p>
    <w:p w14:paraId="7489DC35" w14:textId="77777777" w:rsidR="00463C56" w:rsidRDefault="00463C56" w:rsidP="0001433E">
      <w:pPr>
        <w:spacing w:after="0" w:line="240" w:lineRule="auto"/>
        <w:rPr>
          <w:rFonts w:ascii="BIZ UD明朝 Medium" w:eastAsia="BIZ UD明朝 Medium" w:hAnsi="BIZ UD明朝 Medium"/>
        </w:rPr>
      </w:pPr>
    </w:p>
    <w:p w14:paraId="67D1D3B7" w14:textId="77777777" w:rsidR="00463C56" w:rsidRDefault="00463C56" w:rsidP="0001433E">
      <w:pPr>
        <w:spacing w:after="0" w:line="240" w:lineRule="auto"/>
        <w:rPr>
          <w:rFonts w:ascii="BIZ UD明朝 Medium" w:eastAsia="BIZ UD明朝 Medium" w:hAnsi="BIZ UD明朝 Medium"/>
        </w:rPr>
      </w:pPr>
    </w:p>
    <w:p w14:paraId="77B3F40F" w14:textId="77777777" w:rsidR="00463C56" w:rsidRDefault="00463C56" w:rsidP="0001433E">
      <w:pPr>
        <w:spacing w:after="0" w:line="240" w:lineRule="auto"/>
        <w:rPr>
          <w:rFonts w:ascii="BIZ UD明朝 Medium" w:eastAsia="BIZ UD明朝 Medium" w:hAnsi="BIZ UD明朝 Medium"/>
        </w:rPr>
      </w:pPr>
    </w:p>
    <w:p w14:paraId="4DA6E8D2" w14:textId="77777777" w:rsidR="00463C56" w:rsidRDefault="00463C56" w:rsidP="0001433E">
      <w:pPr>
        <w:spacing w:after="0" w:line="240" w:lineRule="auto"/>
        <w:rPr>
          <w:rFonts w:ascii="BIZ UD明朝 Medium" w:eastAsia="BIZ UD明朝 Medium" w:hAnsi="BIZ UD明朝 Medium"/>
        </w:rPr>
      </w:pPr>
    </w:p>
    <w:p w14:paraId="173EA66B" w14:textId="77777777" w:rsidR="00463C56" w:rsidRDefault="00463C56" w:rsidP="0001433E">
      <w:pPr>
        <w:spacing w:after="0" w:line="240" w:lineRule="auto"/>
        <w:rPr>
          <w:rFonts w:ascii="BIZ UD明朝 Medium" w:eastAsia="BIZ UD明朝 Medium" w:hAnsi="BIZ UD明朝 Medium"/>
        </w:rPr>
      </w:pPr>
    </w:p>
    <w:p w14:paraId="59832073" w14:textId="77777777" w:rsidR="00463C56" w:rsidRDefault="00463C56" w:rsidP="0001433E">
      <w:pPr>
        <w:spacing w:after="0" w:line="240" w:lineRule="auto"/>
        <w:rPr>
          <w:rFonts w:ascii="BIZ UD明朝 Medium" w:eastAsia="BIZ UD明朝 Medium" w:hAnsi="BIZ UD明朝 Medium"/>
          <w:w w:val="66"/>
          <w:sz w:val="40"/>
        </w:rPr>
      </w:pPr>
    </w:p>
    <w:p w14:paraId="1680C3DB" w14:textId="77777777" w:rsidR="00463C56" w:rsidRDefault="00463C56" w:rsidP="0001433E">
      <w:pPr>
        <w:spacing w:after="0" w:line="240" w:lineRule="auto"/>
        <w:rPr>
          <w:rFonts w:ascii="BIZ UD明朝 Medium" w:eastAsia="BIZ UD明朝 Medium" w:hAnsi="BIZ UD明朝 Medium"/>
          <w:w w:val="66"/>
          <w:sz w:val="40"/>
        </w:rPr>
      </w:pPr>
    </w:p>
    <w:p w14:paraId="64E6677F" w14:textId="77777777" w:rsidR="00463C56" w:rsidRDefault="00463C56" w:rsidP="0001433E">
      <w:pPr>
        <w:spacing w:after="0" w:line="240" w:lineRule="auto"/>
        <w:rPr>
          <w:rFonts w:ascii="BIZ UD明朝 Medium" w:eastAsia="BIZ UD明朝 Medium" w:hAnsi="BIZ UD明朝 Medium"/>
          <w:w w:val="66"/>
          <w:sz w:val="40"/>
        </w:rPr>
      </w:pPr>
    </w:p>
    <w:p w14:paraId="761D6327" w14:textId="77777777" w:rsidR="00463C56" w:rsidRDefault="00463C56" w:rsidP="0001433E">
      <w:pPr>
        <w:spacing w:after="0" w:line="240" w:lineRule="auto"/>
        <w:rPr>
          <w:rFonts w:ascii="BIZ UD明朝 Medium" w:eastAsia="BIZ UD明朝 Medium" w:hAnsi="BIZ UD明朝 Medium"/>
          <w:w w:val="66"/>
          <w:sz w:val="40"/>
        </w:rPr>
      </w:pPr>
    </w:p>
    <w:p w14:paraId="6071BE36" w14:textId="19FB6328" w:rsidR="00463C56" w:rsidRDefault="00AE0624" w:rsidP="00AE0624">
      <w:pPr>
        <w:ind w:firstLineChars="100" w:firstLine="400"/>
        <w:jc w:val="center"/>
        <w:rPr>
          <w:rFonts w:ascii="BIZ UD明朝 Medium" w:eastAsia="BIZ UD明朝 Medium" w:hAnsi="BIZ UD明朝 Medium"/>
          <w:b/>
          <w:w w:val="50"/>
          <w:sz w:val="38"/>
        </w:rPr>
      </w:pPr>
      <w:r w:rsidRPr="006B6E6D">
        <w:rPr>
          <w:rFonts w:ascii="BIZ UD明朝 Medium" w:eastAsia="BIZ UD明朝 Medium" w:hAnsi="BIZ UD明朝 Medium" w:hint="eastAsia"/>
          <w:b/>
          <w:sz w:val="40"/>
        </w:rPr>
        <w:t>中野区立歴史民俗資料館運営</w:t>
      </w:r>
      <w:r w:rsidR="0001433E">
        <w:rPr>
          <w:rFonts w:ascii="BIZ UD明朝 Medium" w:eastAsia="BIZ UD明朝 Medium" w:hAnsi="BIZ UD明朝 Medium" w:hint="eastAsia"/>
          <w:b/>
          <w:sz w:val="38"/>
        </w:rPr>
        <w:t>業務委託</w:t>
      </w:r>
    </w:p>
    <w:p w14:paraId="069AFEF4" w14:textId="77777777" w:rsidR="00463C56" w:rsidRDefault="00463C56" w:rsidP="0001433E">
      <w:pPr>
        <w:spacing w:after="0" w:line="240" w:lineRule="auto"/>
        <w:rPr>
          <w:rFonts w:ascii="BIZ UD明朝 Medium" w:eastAsia="BIZ UD明朝 Medium" w:hAnsi="BIZ UD明朝 Medium"/>
          <w:b/>
          <w:w w:val="66"/>
          <w:sz w:val="38"/>
        </w:rPr>
      </w:pPr>
    </w:p>
    <w:p w14:paraId="0333883F" w14:textId="77777777" w:rsidR="00463C56" w:rsidRDefault="0001433E" w:rsidP="0001433E">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rPr>
      </w:pPr>
    </w:p>
    <w:p w14:paraId="43C5CD2A" w14:textId="77777777" w:rsidR="00463C56" w:rsidRDefault="00463C56" w:rsidP="0001433E">
      <w:pPr>
        <w:spacing w:after="0" w:line="240" w:lineRule="auto"/>
        <w:rPr>
          <w:rFonts w:ascii="BIZ UD明朝 Medium" w:eastAsia="BIZ UD明朝 Medium" w:hAnsi="BIZ UD明朝 Medium"/>
          <w:w w:val="66"/>
          <w:sz w:val="40"/>
        </w:rPr>
      </w:pPr>
    </w:p>
    <w:p w14:paraId="165CA033" w14:textId="77777777" w:rsidR="00463C56" w:rsidRDefault="00463C56" w:rsidP="0001433E">
      <w:pPr>
        <w:spacing w:after="0" w:line="240" w:lineRule="auto"/>
        <w:rPr>
          <w:rFonts w:ascii="BIZ UD明朝 Medium" w:eastAsia="BIZ UD明朝 Medium" w:hAnsi="BIZ UD明朝 Medium"/>
          <w:w w:val="66"/>
          <w:sz w:val="40"/>
        </w:rPr>
      </w:pPr>
    </w:p>
    <w:p w14:paraId="7A7A7321" w14:textId="77777777" w:rsidR="00463C56" w:rsidRDefault="00463C56" w:rsidP="0001433E">
      <w:pPr>
        <w:spacing w:after="0" w:line="240" w:lineRule="auto"/>
        <w:rPr>
          <w:rFonts w:ascii="BIZ UD明朝 Medium" w:eastAsia="BIZ UD明朝 Medium" w:hAnsi="BIZ UD明朝 Medium"/>
          <w:w w:val="66"/>
          <w:sz w:val="40"/>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034F33FE"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64C31360"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w:t>
      </w:r>
      <w:r w:rsidR="002059C3">
        <w:rPr>
          <w:rFonts w:ascii="BIZ UD明朝 Medium" w:eastAsia="BIZ UD明朝 Medium" w:hAnsi="BIZ UD明朝 Medium" w:hint="eastAsia"/>
          <w:sz w:val="21"/>
        </w:rPr>
        <w:t>４</w:t>
      </w:r>
      <w:r>
        <w:rPr>
          <w:rFonts w:ascii="BIZ UD明朝 Medium" w:eastAsia="BIZ UD明朝 Medium" w:hAnsi="BIZ UD明朝 Medium" w:hint="eastAsia"/>
          <w:sz w:val="21"/>
        </w:rPr>
        <w:t>判</w:t>
      </w:r>
      <w:r w:rsidR="002059C3">
        <w:rPr>
          <w:rFonts w:ascii="BIZ UD明朝 Medium" w:eastAsia="BIZ UD明朝 Medium" w:hAnsi="BIZ UD明朝 Medium" w:hint="eastAsia"/>
          <w:sz w:val="21"/>
        </w:rPr>
        <w:t>縦</w:t>
      </w:r>
      <w:r>
        <w:rPr>
          <w:rFonts w:ascii="BIZ UD明朝 Medium" w:eastAsia="BIZ UD明朝 Medium" w:hAnsi="BIZ UD明朝 Medium" w:hint="eastAsia"/>
          <w:sz w:val="21"/>
        </w:rPr>
        <w:t>左綴じ、文字の大きさ１０.５～１２ポイント、本文</w:t>
      </w:r>
      <w:r w:rsidR="00695719">
        <w:rPr>
          <w:rFonts w:ascii="BIZ UD明朝 Medium" w:eastAsia="BIZ UD明朝 Medium" w:hAnsi="BIZ UD明朝 Medium" w:hint="eastAsia"/>
          <w:sz w:val="21"/>
        </w:rPr>
        <w:t>１０</w:t>
      </w:r>
      <w:r>
        <w:rPr>
          <w:rFonts w:ascii="BIZ UD明朝 Medium" w:eastAsia="BIZ UD明朝 Medium" w:hAnsi="BIZ UD明朝 Medium" w:hint="eastAsia"/>
          <w:sz w:val="21"/>
        </w:rPr>
        <w:t>ページ以内、ページ番号を付してください。行は必要に応じて追加してください。</w:t>
      </w:r>
    </w:p>
    <w:p w14:paraId="4537472F" w14:textId="5E3FADE2" w:rsidR="00463C56" w:rsidRDefault="00D910DC" w:rsidP="00FD5BB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FD5BBD">
        <w:rPr>
          <w:rFonts w:ascii="BIZ UD明朝 Medium" w:eastAsia="BIZ UD明朝 Medium" w:hAnsi="BIZ UD明朝 Medium" w:hint="eastAsia"/>
          <w:sz w:val="21"/>
          <w:u w:val="single"/>
        </w:rPr>
        <w:t>保護をかけないでください。</w:t>
      </w:r>
    </w:p>
    <w:p w14:paraId="08E7D518" w14:textId="6F417F3D"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1675" w14:textId="77777777" w:rsidR="0001433E" w:rsidRDefault="0001433E">
      <w:pPr>
        <w:spacing w:after="0" w:line="240" w:lineRule="auto"/>
      </w:pPr>
      <w:r>
        <w:separator/>
      </w:r>
    </w:p>
  </w:endnote>
  <w:endnote w:type="continuationSeparator" w:id="0">
    <w:p w14:paraId="2DFB74C8" w14:textId="77777777" w:rsidR="0001433E" w:rsidRDefault="0001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5B81" w14:textId="77777777" w:rsidR="0001433E" w:rsidRDefault="0001433E">
      <w:pPr>
        <w:spacing w:after="0" w:line="240" w:lineRule="auto"/>
      </w:pPr>
      <w:r>
        <w:separator/>
      </w:r>
    </w:p>
  </w:footnote>
  <w:footnote w:type="continuationSeparator" w:id="0">
    <w:p w14:paraId="5B0A41A8" w14:textId="77777777" w:rsidR="0001433E" w:rsidRDefault="0001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1433E"/>
    <w:rsid w:val="0016683A"/>
    <w:rsid w:val="002059C3"/>
    <w:rsid w:val="0033297F"/>
    <w:rsid w:val="00354764"/>
    <w:rsid w:val="003E7A95"/>
    <w:rsid w:val="00463C56"/>
    <w:rsid w:val="004D35C6"/>
    <w:rsid w:val="005676D6"/>
    <w:rsid w:val="00605894"/>
    <w:rsid w:val="00695719"/>
    <w:rsid w:val="006C72C5"/>
    <w:rsid w:val="007F14C7"/>
    <w:rsid w:val="00827BF2"/>
    <w:rsid w:val="009E0030"/>
    <w:rsid w:val="009E1F07"/>
    <w:rsid w:val="00A65E99"/>
    <w:rsid w:val="00AC43F7"/>
    <w:rsid w:val="00AE0624"/>
    <w:rsid w:val="00B42C04"/>
    <w:rsid w:val="00C128FD"/>
    <w:rsid w:val="00D35A0C"/>
    <w:rsid w:val="00D45CBD"/>
    <w:rsid w:val="00D910DC"/>
    <w:rsid w:val="00E45E78"/>
    <w:rsid w:val="00F50AEC"/>
    <w:rsid w:val="00F55D68"/>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2025-09-05T02:12:00Z</dcterms:created>
  <dcterms:modified xsi:type="dcterms:W3CDTF">2025-09-05T02:12:00Z</dcterms:modified>
</cp:coreProperties>
</file>